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2A3B65" w:rsidRDefault="007E5F53" w:rsidP="00AE679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04391" cy="22479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66" cy="225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F53" w:rsidRPr="002A3B65" w:rsidRDefault="007E5F53" w:rsidP="007E5F53">
      <w:pPr>
        <w:rPr>
          <w:rFonts w:ascii="Times New Roman" w:hAnsi="Times New Roman" w:cs="Times New Roman"/>
          <w:i/>
          <w:sz w:val="28"/>
          <w:szCs w:val="28"/>
        </w:rPr>
      </w:pPr>
    </w:p>
    <w:p w:rsidR="007E5F53" w:rsidRPr="00E60EEB" w:rsidRDefault="007E5F53" w:rsidP="007E5F53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E60EEB">
        <w:rPr>
          <w:rFonts w:ascii="Times New Roman" w:hAnsi="Times New Roman" w:cs="Times New Roman"/>
          <w:b/>
          <w:i/>
          <w:sz w:val="36"/>
          <w:szCs w:val="28"/>
        </w:rPr>
        <w:t>Необычные озёра мира</w:t>
      </w:r>
    </w:p>
    <w:p w:rsidR="007E5F53" w:rsidRPr="002A3B65" w:rsidRDefault="007E5F53" w:rsidP="007E5F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33787" cy="2619375"/>
            <wp:effectExtent l="0" t="0" r="0" b="0"/>
            <wp:docPr id="13" name="Picture 5" descr="Озеро пяти цветов. Китай | Бере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Озеро пяти цветов. Китай | Берег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910" cy="26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F53" w:rsidRPr="002A3B65" w:rsidRDefault="007E5F53" w:rsidP="007E5F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E60EEB" w:rsidRPr="002A3B65" w:rsidRDefault="00E60EEB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  <w:bookmarkStart w:id="0" w:name="_GoBack"/>
      <w:bookmarkEnd w:id="0"/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586BA4">
      <w:pPr>
        <w:pStyle w:val="a4"/>
        <w:shd w:val="clear" w:color="auto" w:fill="FFFFFF"/>
        <w:spacing w:before="0" w:beforeAutospacing="0" w:after="384" w:afterAutospacing="0"/>
        <w:textAlignment w:val="baseline"/>
        <w:rPr>
          <w:i/>
          <w:color w:val="1E293B"/>
          <w:sz w:val="28"/>
          <w:szCs w:val="28"/>
        </w:rPr>
      </w:pPr>
    </w:p>
    <w:p w:rsidR="000C2C50" w:rsidRPr="002A3B65" w:rsidRDefault="000C2C50" w:rsidP="000C2C50">
      <w:pPr>
        <w:pStyle w:val="a4"/>
        <w:shd w:val="clear" w:color="auto" w:fill="FFFFFF"/>
        <w:spacing w:before="0" w:beforeAutospacing="0" w:after="384" w:afterAutospacing="0"/>
        <w:ind w:left="644"/>
        <w:jc w:val="right"/>
        <w:textAlignment w:val="baseline"/>
        <w:rPr>
          <w:i/>
          <w:color w:val="1E293B"/>
          <w:sz w:val="28"/>
          <w:szCs w:val="28"/>
        </w:rPr>
      </w:pPr>
      <w:r w:rsidRPr="002A3B65">
        <w:rPr>
          <w:i/>
          <w:color w:val="1E293B"/>
          <w:sz w:val="28"/>
          <w:szCs w:val="28"/>
        </w:rPr>
        <w:lastRenderedPageBreak/>
        <w:t>Тихо в озере струится</w:t>
      </w:r>
      <w:r w:rsidRPr="002A3B65">
        <w:rPr>
          <w:i/>
          <w:color w:val="1E293B"/>
          <w:sz w:val="28"/>
          <w:szCs w:val="28"/>
        </w:rPr>
        <w:br/>
        <w:t>Отблеск кровель золотых,</w:t>
      </w:r>
      <w:r w:rsidRPr="002A3B65">
        <w:rPr>
          <w:i/>
          <w:color w:val="1E293B"/>
          <w:sz w:val="28"/>
          <w:szCs w:val="28"/>
        </w:rPr>
        <w:br/>
        <w:t>Много в озеро глядится</w:t>
      </w:r>
      <w:r w:rsidRPr="002A3B65">
        <w:rPr>
          <w:i/>
          <w:color w:val="1E293B"/>
          <w:sz w:val="28"/>
          <w:szCs w:val="28"/>
        </w:rPr>
        <w:br/>
      </w:r>
      <w:proofErr w:type="spellStart"/>
      <w:r w:rsidRPr="002A3B65">
        <w:rPr>
          <w:i/>
          <w:color w:val="1E293B"/>
          <w:sz w:val="28"/>
          <w:szCs w:val="28"/>
        </w:rPr>
        <w:t>Достославностей</w:t>
      </w:r>
      <w:proofErr w:type="spellEnd"/>
      <w:r w:rsidRPr="002A3B65">
        <w:rPr>
          <w:i/>
          <w:color w:val="1E293B"/>
          <w:sz w:val="28"/>
          <w:szCs w:val="28"/>
        </w:rPr>
        <w:t xml:space="preserve"> былых —</w:t>
      </w:r>
      <w:r w:rsidRPr="002A3B65">
        <w:rPr>
          <w:i/>
          <w:color w:val="1E293B"/>
          <w:sz w:val="28"/>
          <w:szCs w:val="28"/>
        </w:rPr>
        <w:br/>
        <w:t>Жизнь играет, солнце греет,</w:t>
      </w:r>
      <w:r w:rsidRPr="002A3B65">
        <w:rPr>
          <w:i/>
          <w:color w:val="1E293B"/>
          <w:sz w:val="28"/>
          <w:szCs w:val="28"/>
        </w:rPr>
        <w:br/>
        <w:t>Но под нею и под ним</w:t>
      </w:r>
      <w:r w:rsidRPr="002A3B65">
        <w:rPr>
          <w:i/>
          <w:color w:val="1E293B"/>
          <w:sz w:val="28"/>
          <w:szCs w:val="28"/>
        </w:rPr>
        <w:br/>
        <w:t>Здесь былое чудно веет</w:t>
      </w:r>
      <w:r w:rsidRPr="002A3B65">
        <w:rPr>
          <w:i/>
          <w:color w:val="1E293B"/>
          <w:sz w:val="28"/>
          <w:szCs w:val="28"/>
        </w:rPr>
        <w:br/>
        <w:t>Обаянием своим.</w:t>
      </w:r>
      <w:r w:rsidRPr="002A3B65">
        <w:rPr>
          <w:i/>
          <w:color w:val="1E293B"/>
          <w:sz w:val="28"/>
          <w:szCs w:val="28"/>
        </w:rPr>
        <w:br/>
        <w:t>Солнце светит золотое,</w:t>
      </w:r>
      <w:r w:rsidRPr="002A3B65">
        <w:rPr>
          <w:i/>
          <w:color w:val="1E293B"/>
          <w:sz w:val="28"/>
          <w:szCs w:val="28"/>
        </w:rPr>
        <w:br/>
        <w:t>Блещут озера струи…</w:t>
      </w:r>
      <w:r w:rsidRPr="002A3B65">
        <w:rPr>
          <w:i/>
          <w:color w:val="1E293B"/>
          <w:sz w:val="28"/>
          <w:szCs w:val="28"/>
        </w:rPr>
        <w:br/>
        <w:t>Здесь великое былое</w:t>
      </w:r>
      <w:r w:rsidRPr="002A3B65">
        <w:rPr>
          <w:i/>
          <w:color w:val="1E293B"/>
          <w:sz w:val="28"/>
          <w:szCs w:val="28"/>
        </w:rPr>
        <w:br/>
        <w:t>Словно дышит в забытьи;</w:t>
      </w:r>
      <w:r w:rsidRPr="002A3B65">
        <w:rPr>
          <w:i/>
          <w:color w:val="1E293B"/>
          <w:sz w:val="28"/>
          <w:szCs w:val="28"/>
        </w:rPr>
        <w:br/>
        <w:t>Дремлет сладко, беззаботно,</w:t>
      </w:r>
      <w:r w:rsidRPr="002A3B65">
        <w:rPr>
          <w:i/>
          <w:color w:val="1E293B"/>
          <w:sz w:val="28"/>
          <w:szCs w:val="28"/>
        </w:rPr>
        <w:br/>
        <w:t>Не смущая дивных снов</w:t>
      </w:r>
      <w:r w:rsidRPr="002A3B65">
        <w:rPr>
          <w:i/>
          <w:color w:val="1E293B"/>
          <w:sz w:val="28"/>
          <w:szCs w:val="28"/>
        </w:rPr>
        <w:br/>
        <w:t>И тревогой мимолетной</w:t>
      </w:r>
      <w:r w:rsidRPr="002A3B65">
        <w:rPr>
          <w:i/>
          <w:color w:val="1E293B"/>
          <w:sz w:val="28"/>
          <w:szCs w:val="28"/>
        </w:rPr>
        <w:br/>
        <w:t>Лебединых голосов…</w:t>
      </w:r>
      <w:r w:rsidRPr="002A3B65">
        <w:rPr>
          <w:i/>
          <w:color w:val="1E293B"/>
          <w:sz w:val="28"/>
          <w:szCs w:val="28"/>
        </w:rPr>
        <w:br/>
        <w:t>Ф.Тютчев</w:t>
      </w:r>
    </w:p>
    <w:p w:rsidR="000C2C50" w:rsidRPr="002A3B65" w:rsidRDefault="000C2C50" w:rsidP="000C2C50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57650" cy="2387178"/>
            <wp:effectExtent l="0" t="0" r="0" b="0"/>
            <wp:docPr id="39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61" cy="239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3" w:rsidRPr="002A3B65" w:rsidRDefault="007E5F53" w:rsidP="000C2C50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Озеро – естественный замкнутый водоем, образовавшийся на поверхности суши в природном углублении. </w:t>
      </w:r>
    </w:p>
    <w:p w:rsidR="007E5F53" w:rsidRPr="002A3B65" w:rsidRDefault="007E5F53" w:rsidP="00AE679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Озеро не имеет прямой связи с Мировым океаном.В отличие от рек, в озерах вода не течет потоком.</w:t>
      </w:r>
    </w:p>
    <w:p w:rsidR="00173F1F" w:rsidRDefault="007E5F53" w:rsidP="00AE679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В озёрах сосредоточено 67,4% всех поверхностных пресных вод Земли, но озёра — это не только естественные запасы пресной воды, но и среда обитания для многих тысяч зачастую уникальных (эндемичных) видов живых организмов. </w:t>
      </w:r>
    </w:p>
    <w:p w:rsidR="00181BFB" w:rsidRDefault="007E5F53" w:rsidP="00AE679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Для человека озёра незаменимый компонент окружающей среды.</w:t>
      </w:r>
    </w:p>
    <w:p w:rsidR="00AE6798" w:rsidRPr="002A3B65" w:rsidRDefault="00AE6798" w:rsidP="00AE6798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AE6798" w:rsidRDefault="00AE6798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</w:p>
    <w:p w:rsidR="00512805" w:rsidRPr="002A3B65" w:rsidRDefault="00512805" w:rsidP="00586BA4">
      <w:pPr>
        <w:ind w:firstLine="708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lastRenderedPageBreak/>
        <w:t>Самое крупное озеро — Каспийское (площадь 368 тыс. км</w:t>
      </w: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  <w:vertAlign w:val="superscript"/>
        </w:rPr>
        <w:t>2</w:t>
      </w: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). Крупнейшими являются также озера Верхнее, Гурон и Мичиган (Сев. Америка), Виктория (Африка), Аральское (Евразия). Самыми глубокими — Байкал (Евразия) — 1620 м и Танганьика (Африка) — 1470 м.</w:t>
      </w:r>
    </w:p>
    <w:p w:rsidR="00512805" w:rsidRPr="00AE6798" w:rsidRDefault="00AE6798" w:rsidP="00AE6798">
      <w:pPr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076700" cy="2914650"/>
            <wp:effectExtent l="0" t="0" r="0" b="0"/>
            <wp:docPr id="6" name="Рисунок 5" descr="https://geographicalru.wordpress.com/wp-content/uploads/2022/10/image-18.png?w=1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geographicalru.wordpress.com/wp-content/uploads/2022/10/image-18.png?w=10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53" w:rsidRPr="002A3B65" w:rsidRDefault="007E5F53" w:rsidP="007E5F5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Озера принято классифицировать по четырем признакам:</w:t>
      </w:r>
      <w:r w:rsidRPr="002A3B65">
        <w:rPr>
          <w:rFonts w:ascii="Times New Roman" w:hAnsi="Times New Roman" w:cs="Times New Roman"/>
          <w:b/>
          <w:i/>
          <w:color w:val="FF0000"/>
          <w:sz w:val="28"/>
          <w:szCs w:val="28"/>
        </w:rPr>
        <w:br/>
      </w:r>
      <w:r w:rsidRPr="002A3B65">
        <w:rPr>
          <w:rFonts w:ascii="Times New Roman" w:hAnsi="Times New Roman" w:cs="Times New Roman"/>
          <w:b/>
          <w:i/>
          <w:iCs/>
          <w:sz w:val="28"/>
          <w:szCs w:val="28"/>
        </w:rPr>
        <w:t>— происхождение озерных котловин;</w:t>
      </w:r>
      <w:r w:rsidRPr="002A3B65">
        <w:rPr>
          <w:rFonts w:ascii="Times New Roman" w:hAnsi="Times New Roman" w:cs="Times New Roman"/>
          <w:b/>
          <w:i/>
          <w:iCs/>
          <w:sz w:val="28"/>
          <w:szCs w:val="28"/>
        </w:rPr>
        <w:br/>
        <w:t>— происхождение водной массы;</w:t>
      </w:r>
      <w:r w:rsidRPr="002A3B65">
        <w:rPr>
          <w:rFonts w:ascii="Times New Roman" w:hAnsi="Times New Roman" w:cs="Times New Roman"/>
          <w:b/>
          <w:i/>
          <w:iCs/>
          <w:sz w:val="28"/>
          <w:szCs w:val="28"/>
        </w:rPr>
        <w:br/>
        <w:t>— водный режим;</w:t>
      </w:r>
      <w:r w:rsidRPr="002A3B65">
        <w:rPr>
          <w:rFonts w:ascii="Times New Roman" w:hAnsi="Times New Roman" w:cs="Times New Roman"/>
          <w:b/>
          <w:i/>
          <w:iCs/>
          <w:sz w:val="28"/>
          <w:szCs w:val="28"/>
        </w:rPr>
        <w:br/>
        <w:t>— соленость (количество растворенных веществ).</w:t>
      </w:r>
    </w:p>
    <w:p w:rsidR="00512805" w:rsidRPr="002A3B65" w:rsidRDefault="00512805" w:rsidP="0051280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4143375" cy="2228850"/>
            <wp:effectExtent l="0" t="0" r="9525" b="0"/>
            <wp:docPr id="4" name="Содержимое 3" descr="https://geographicalru.wordpress.com/wp-content/uploads/2022/10/image-21.png?w=42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s://geographicalru.wordpress.com/wp-content/uploads/2022/10/image-21.png?w=427"/>
                    <pic:cNvPicPr>
                      <a:picLocks noGrp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36" t="5264" r="5738"/>
                    <a:stretch/>
                  </pic:blipFill>
                  <pic:spPr bwMode="auto">
                    <a:xfrm>
                      <a:off x="0" y="0"/>
                      <a:ext cx="41433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3F1F" w:rsidRDefault="00173F1F" w:rsidP="00512805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3D6548" w:rsidRPr="002A3B65" w:rsidRDefault="00512805" w:rsidP="005128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Сточные озёра:</w:t>
      </w:r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Большое невольничье, Большое медвежье, </w:t>
      </w:r>
      <w:proofErr w:type="spellStart"/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>Атабаска</w:t>
      </w:r>
      <w:proofErr w:type="spellEnd"/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>, Виннипег, Онтарио в Северной Америке, Онежское, Псковско-чудское, Ильмень, Женевское в Европе</w:t>
      </w:r>
    </w:p>
    <w:p w:rsidR="00173F1F" w:rsidRDefault="00173F1F" w:rsidP="00512805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3D6548" w:rsidRPr="002A3B65" w:rsidRDefault="00512805" w:rsidP="005128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Бессточные озера:</w:t>
      </w:r>
      <w:r w:rsidR="00D95B90" w:rsidRPr="002A3B65">
        <w:rPr>
          <w:rFonts w:ascii="Times New Roman" w:hAnsi="Times New Roman" w:cs="Times New Roman"/>
          <w:b/>
          <w:i/>
          <w:sz w:val="28"/>
          <w:szCs w:val="28"/>
        </w:rPr>
        <w:t>озёра Средней Азии, Южной Сибири, большинство озёр Ц</w:t>
      </w:r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>ентральной Азии, озёра североамериканских, африканских и австралийских пустынь.</w:t>
      </w:r>
    </w:p>
    <w:p w:rsidR="00AE6798" w:rsidRDefault="00AE6798" w:rsidP="00D95B90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6798" w:rsidRDefault="00AE6798" w:rsidP="00D95B90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6798" w:rsidRDefault="00AE6798" w:rsidP="00D95B90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E6798" w:rsidRDefault="00AE6798" w:rsidP="00D95B90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7E5F53" w:rsidRPr="002A3B65" w:rsidRDefault="007E5F53" w:rsidP="00D95B90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Классификация озёр по происхождению:</w:t>
      </w:r>
    </w:p>
    <w:p w:rsidR="007E5F53" w:rsidRPr="002A3B65" w:rsidRDefault="007E5F53" w:rsidP="00512805">
      <w:pPr>
        <w:tabs>
          <w:tab w:val="left" w:pos="4536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848955" cy="244792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42" cy="2456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805" w:rsidRPr="002A3B65" w:rsidRDefault="00512805" w:rsidP="00512805">
      <w:pPr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По количеству растворенных веществ</w:t>
      </w:r>
    </w:p>
    <w:p w:rsidR="007E5F53" w:rsidRPr="002A3B65" w:rsidRDefault="00512805" w:rsidP="0051280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(по солености)</w:t>
      </w:r>
    </w:p>
    <w:p w:rsidR="00D95B90" w:rsidRPr="002A3B65" w:rsidRDefault="00512805" w:rsidP="005128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sz w:val="28"/>
          <w:szCs w:val="28"/>
        </w:rPr>
        <w:t>1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A3B65">
        <w:rPr>
          <w:rFonts w:ascii="Times New Roman" w:hAnsi="Times New Roman" w:cs="Times New Roman"/>
          <w:b/>
          <w:bCs/>
          <w:i/>
          <w:sz w:val="28"/>
          <w:szCs w:val="28"/>
        </w:rPr>
        <w:t> </w:t>
      </w: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Пресные озера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 — соленость которых не превышает 1‰ (одной промилле).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3B65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Солоноватые</w:t>
      </w:r>
      <w:r w:rsidRPr="002A3B65">
        <w:rPr>
          <w:rFonts w:ascii="Times New Roman" w:hAnsi="Times New Roman" w:cs="Times New Roman"/>
          <w:b/>
          <w:i/>
          <w:sz w:val="28"/>
          <w:szCs w:val="28"/>
          <w:u w:val="single"/>
        </w:rPr>
        <w:t> 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— соленость таких озер до 24‰.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3B65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Соленые</w:t>
      </w:r>
      <w:r w:rsidRPr="002A3B65">
        <w:rPr>
          <w:rFonts w:ascii="Times New Roman" w:hAnsi="Times New Roman" w:cs="Times New Roman"/>
          <w:b/>
          <w:i/>
          <w:sz w:val="28"/>
          <w:szCs w:val="28"/>
          <w:u w:val="single"/>
        </w:rPr>
        <w:t> 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— с содержанием растворенных веществ в пределах 24,7-47‰.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3B65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. </w:t>
      </w: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Минеральные</w:t>
      </w: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(47‰)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. Эти озера бывают содовыми, сульфатными, хлоридными. В минеральных озерах соли могут выпадать в осадок. </w:t>
      </w:r>
    </w:p>
    <w:p w:rsidR="00AE6798" w:rsidRDefault="00AE6798" w:rsidP="00D95B90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AE6798" w:rsidRDefault="00AE6798" w:rsidP="00D95B90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AE6798" w:rsidRDefault="00AE6798" w:rsidP="00D95B90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D95B90" w:rsidRPr="002A3B65" w:rsidRDefault="00D95B90" w:rsidP="00D95B90">
      <w:pPr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Озеро Байкал, Россия</w:t>
      </w: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.</w:t>
      </w:r>
    </w:p>
    <w:p w:rsidR="00D95B90" w:rsidRPr="002A3B65" w:rsidRDefault="00C75472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Это озеро собрало все самое уникальное и необычное, чем только могла наградить его природа. </w:t>
      </w:r>
    </w:p>
    <w:p w:rsidR="003D6548" w:rsidRPr="002A3B65" w:rsidRDefault="00D95B90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343400" cy="2443162"/>
            <wp:effectExtent l="0" t="0" r="0" b="0"/>
            <wp:docPr id="8" name="Picture 3" descr="C:\Users\User\Desktop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User\Desktop\i (9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4316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3D6548" w:rsidRPr="002A3B65" w:rsidRDefault="00C75472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Во-первых, это самое большое озеро на планете. Его размеры практически сравнимы с размером моря. В ширину он достигает от 25 до 80 км, а в длину 2100 км. </w:t>
      </w:r>
    </w:p>
    <w:p w:rsidR="003D6548" w:rsidRPr="002A3B65" w:rsidRDefault="00C75472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Во-вторых, это самое глубокое озеро. Максимальная глубина, которая была установлена еще в 1983 году, достигает 1642 метра, средняя глубина озера 744, 5 метров.</w:t>
      </w:r>
    </w:p>
    <w:p w:rsidR="00D95B90" w:rsidRPr="002A3B65" w:rsidRDefault="00C75472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В-третьих, это самый большой резервуар с пресной водой. Особенностью воды считается то, что в ней мало растворенных минеральных частиц, органических пр</w:t>
      </w:r>
      <w:r w:rsidR="00D95B90" w:rsidRPr="002A3B65">
        <w:rPr>
          <w:rFonts w:ascii="Times New Roman" w:hAnsi="Times New Roman" w:cs="Times New Roman"/>
          <w:b/>
          <w:i/>
          <w:sz w:val="28"/>
          <w:szCs w:val="28"/>
        </w:rPr>
        <w:t>имесей и очень много кислорода.</w:t>
      </w:r>
    </w:p>
    <w:p w:rsidR="00D95B90" w:rsidRPr="002A3B65" w:rsidRDefault="00D95B90" w:rsidP="00512805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95B90" w:rsidRPr="002A3B65" w:rsidRDefault="00D95B90" w:rsidP="00586B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24551" cy="2657475"/>
            <wp:effectExtent l="0" t="0" r="0" b="0"/>
            <wp:docPr id="34818" name="Picture 2" descr="6B_Preparation for a trip to the lake Baikal - смотреть видео онлайн от &quot;MoonF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6B_Preparation for a trip to the lake Baikal - смотреть видео онлайн от &quot;MoonFlo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90" cy="266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И это еще далеко не все уникальные свойства озера! Также здесь обитает огромное количество видов растений и животных(эндемики) (более 2500), 2/3 которых обитают только в этом водоеме. </w:t>
      </w: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743325" cy="2105620"/>
            <wp:effectExtent l="0" t="0" r="0" b="9525"/>
            <wp:docPr id="10" name="Рисунок 10" descr="https://avatars.mds.yandex.net/i?id=38b0b95dd0e4cc20cbae67f76a3391f2d946164d-48252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38b0b95dd0e4cc20cbae67f76a3391f2d946164d-48252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38" cy="211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B90" w:rsidRPr="002A3B65" w:rsidRDefault="00D95B90" w:rsidP="00D95B9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Озеро-призрак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Эрцо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 Южная Осетия</w:t>
      </w:r>
    </w:p>
    <w:p w:rsidR="007E5F53" w:rsidRPr="002A3B65" w:rsidRDefault="00D95B90" w:rsidP="007E5F5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5725" cy="2593411"/>
            <wp:effectExtent l="0" t="0" r="0" b="0"/>
            <wp:docPr id="7" name="Picture 3" descr="C:\Users\User\Desktop\UudT56jgVHswrDdZZE06_OBXadNlHCdta6L_hrYJsu5kXsHrUQ4CWstJMlUiuj33Wx6PEL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User\Desktop\UudT56jgVHswrDdZZE06_OBXadNlHCdta6L_hrYJsu5kXsHrUQ4CWstJMlUiuj33Wx6PELM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37" cy="260267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D95B90" w:rsidRPr="002A3B65" w:rsidRDefault="00D95B90" w:rsidP="00D95B90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Озеро-феномен привлекает из года в год огромное количество туристов и отдыхающих. И связано это не столько с красотами озера, но и с его способностью исчезать. Через каждые 3-5 лет озеро уходит в землю, так как будто его здесь раньше и не было. Это может произойти в любое время года, даже зимой.</w:t>
      </w:r>
    </w:p>
    <w:p w:rsidR="003D6548" w:rsidRPr="002A3B65" w:rsidRDefault="00C75472" w:rsidP="00D95B90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По мнению ученых, в дело в карстовых пещерах, куда периодически и уходит вся вода. В озере даже не живут никакие животные, так как опасаются этого ненадежного места. </w:t>
      </w:r>
    </w:p>
    <w:p w:rsidR="00D95B90" w:rsidRPr="002A3B65" w:rsidRDefault="00C75472" w:rsidP="00586BA4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Как говорится, чудеса, да и только!</w:t>
      </w:r>
    </w:p>
    <w:p w:rsidR="00173F1F" w:rsidRDefault="00173F1F" w:rsidP="00D95B90">
      <w:pPr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173F1F" w:rsidRDefault="00173F1F" w:rsidP="00D95B90">
      <w:pPr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D95B90" w:rsidRPr="002A3B65" w:rsidRDefault="00D95B90" w:rsidP="00D95B90">
      <w:pPr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Озеро из чернил, Алжир</w:t>
      </w:r>
    </w:p>
    <w:p w:rsidR="00D95B90" w:rsidRPr="002A3B65" w:rsidRDefault="00D95B90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Неподалеку от алжирского города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Сиди-Бель-Аббес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находится озеро из чернил, которое относят к разряду “мертвых”. Удивительно, но факт. </w:t>
      </w:r>
    </w:p>
    <w:p w:rsidR="00D95B90" w:rsidRPr="002A3B65" w:rsidRDefault="00D95B90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А секрет заключается в том, что в озеро вливаются две реки. Одна из них содержит большое количество солей железа, а второе разнообразные органические соединения из торфяных болот. </w:t>
      </w:r>
    </w:p>
    <w:p w:rsidR="00D95B90" w:rsidRPr="002A3B65" w:rsidRDefault="007C71AB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410710" cy="2323465"/>
            <wp:effectExtent l="0" t="0" r="8890" b="635"/>
            <wp:docPr id="14" name="Picture 3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232346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D95B90" w:rsidRPr="002A3B65" w:rsidRDefault="00D95B90" w:rsidP="00D95B9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В его токсичных водах нет ни флоры, ни фауны. Чернила этого озера ядовиты для живых организмов и их можно применять только для письма.</w:t>
      </w:r>
    </w:p>
    <w:p w:rsidR="00586BA4" w:rsidRPr="002A3B65" w:rsidRDefault="00D95B90" w:rsidP="002A3B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Среди местных жителей водоем также известен под названиями «Чернильница», «Око д</w:t>
      </w:r>
      <w:r w:rsidR="00586BA4" w:rsidRPr="002A3B65">
        <w:rPr>
          <w:rFonts w:ascii="Times New Roman" w:hAnsi="Times New Roman" w:cs="Times New Roman"/>
          <w:b/>
          <w:i/>
          <w:sz w:val="28"/>
          <w:szCs w:val="28"/>
        </w:rPr>
        <w:t>ьявола», «Черное озеро».</w:t>
      </w:r>
    </w:p>
    <w:p w:rsidR="00173F1F" w:rsidRDefault="00173F1F" w:rsidP="00586BA4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7C71AB" w:rsidRPr="002A3B65" w:rsidRDefault="007C71AB" w:rsidP="00586BA4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Лагуна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Колорада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 Боливия</w:t>
      </w:r>
    </w:p>
    <w:p w:rsidR="003D6548" w:rsidRPr="002A3B65" w:rsidRDefault="00C75472" w:rsidP="00586BA4">
      <w:pPr>
        <w:ind w:firstLine="708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Это удивительное соленое озеро меняет цвет в зависимости от времени суток и температуры от кроваво-красного до фиолетового. </w:t>
      </w:r>
    </w:p>
    <w:p w:rsidR="003D6548" w:rsidRPr="002A3B65" w:rsidRDefault="00C75472" w:rsidP="002A3B65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Такой необычный оттенок придают воде лагуны крошечные водоросли, которые производят каротин, чтобы защититься от сильного ультрафиолетового излучения. </w:t>
      </w:r>
      <w:r w:rsidR="007C71AB"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010025" cy="3246816"/>
            <wp:effectExtent l="0" t="0" r="0" b="0"/>
            <wp:docPr id="41986" name="Picture 2" descr="C:\Users\User\Downloads\sight_pic_big2_135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C:\Users\User\Downloads\sight_pic_big2_1353.jpg"/>
                    <pic:cNvPicPr>
                      <a:picLocks noGrp="1"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84" cy="325196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586BA4" w:rsidRPr="002A3B65" w:rsidRDefault="00C75472" w:rsidP="002A3B65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Лагуна Колорадо – это мелководное соленое озеро, средняя глубина которого всего лишь 35 см. Также здесь можно увидеть большое количество фламинго.</w:t>
      </w:r>
    </w:p>
    <w:p w:rsidR="00173F1F" w:rsidRDefault="00173F1F" w:rsidP="007C71AB">
      <w:pPr>
        <w:ind w:firstLine="708"/>
        <w:jc w:val="center"/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</w:pPr>
    </w:p>
    <w:p w:rsidR="007C71AB" w:rsidRPr="002A3B65" w:rsidRDefault="007C71AB" w:rsidP="007C71AB">
      <w:pPr>
        <w:ind w:firstLine="708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iCs/>
          <w:color w:val="0070C0"/>
          <w:sz w:val="28"/>
          <w:szCs w:val="28"/>
        </w:rPr>
        <w:t>Мертвое море, Израиль</w:t>
      </w:r>
    </w:p>
    <w:p w:rsidR="003D6548" w:rsidRPr="002A3B65" w:rsidRDefault="00C75472" w:rsidP="001150E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Озеро не имеет никакого отношения к морю. Его так прозвали из-за его размеров. В длину он составляет более 75 км, в ширину около 20 км, а его глубина достигает 350 метров. Не такой большой как Байкал, но все же большое. </w:t>
      </w:r>
    </w:p>
    <w:p w:rsidR="007C71AB" w:rsidRPr="002A3B65" w:rsidRDefault="007C71AB" w:rsidP="001150E2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52725" cy="1633513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02" cy="1648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50E2" w:rsidRPr="002A3B65" w:rsidRDefault="007C71AB" w:rsidP="001150E2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Это самое солёное озеро в мире.</w:t>
      </w:r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В нем вода более чем в 8 раз солонее, чем в океане. Название "Мертвое" было получено в результате того, что живые организмы не могли там нормально существовать. Но зато это озеро полезно для здоровья людей. </w:t>
      </w:r>
    </w:p>
    <w:p w:rsidR="003D6548" w:rsidRPr="002A3B65" w:rsidRDefault="007C71AB" w:rsidP="001150E2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81406" cy="1724025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32" cy="175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71AB" w:rsidRPr="002A3B65" w:rsidRDefault="001150E2" w:rsidP="007C71AB">
      <w:pPr>
        <w:ind w:firstLine="708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Разноцветные озера в кратере вулкана Келимуту, Индонезия</w:t>
      </w:r>
    </w:p>
    <w:p w:rsidR="001150E2" w:rsidRPr="002A3B65" w:rsidRDefault="001150E2" w:rsidP="001150E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Вулкан Келимуту – это место, где располагается целых три кратерных озера различного цвета. Вода в озере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TiwuAtaMbupu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, как правило, имеет синий оттенок. Это озеро является самым западным из трех озер. Два других озера,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TiwuNuwaMuriKooFai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(Озеро юношей и девиц) и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TiwuAtaPolo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(Колдовское, или Волшебное озеро) разделены стеной кратера и вода в них, как правило, зеленого и красного цвета соответственно. Цвета постоянно меняются. Многие утверждают, что все дело в вулканических газах.</w:t>
      </w:r>
    </w:p>
    <w:p w:rsidR="007C71AB" w:rsidRPr="002A3B65" w:rsidRDefault="001150E2" w:rsidP="007C71AB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09900" cy="2837298"/>
            <wp:effectExtent l="0" t="0" r="0" b="1270"/>
            <wp:docPr id="40962" name="Picture 2" descr="C:\Users\User\Downloads\full-5a2b6334e55f9a1590fe216dac56918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2" descr="C:\Users\User\Downloads\full-5a2b6334e55f9a1590fe216dac569189.jpg"/>
                    <pic:cNvPicPr>
                      <a:picLocks noGrp="1"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12" cy="283910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586BA4" w:rsidRPr="002A3B65" w:rsidRDefault="00586BA4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7C71AB" w:rsidRPr="002A3B65" w:rsidRDefault="001150E2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Озера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Плитвик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 Хорватия</w:t>
      </w:r>
    </w:p>
    <w:p w:rsidR="001150E2" w:rsidRPr="002A3B65" w:rsidRDefault="001150E2" w:rsidP="001150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     Озеро состоит из шестнадцати льющихся каскадов, которые разделены на верхние и низкие бассейны.</w:t>
      </w:r>
    </w:p>
    <w:p w:rsidR="001150E2" w:rsidRPr="002A3B65" w:rsidRDefault="001150E2" w:rsidP="001150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   Главная особенность – невероятный цвет воды, который меняется от бирюзового до изумрудного в зависимости от освещения и содержания минералов. </w:t>
      </w:r>
    </w:p>
    <w:p w:rsidR="001150E2" w:rsidRPr="002A3B65" w:rsidRDefault="001150E2" w:rsidP="007C71AB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81350" cy="1769300"/>
            <wp:effectExtent l="0" t="0" r="0" b="2540"/>
            <wp:docPr id="19" name="Picture 2" descr="C:\Users\User\Downloads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ownloads\i (9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95" cy="177533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1150E2" w:rsidRPr="002A3B65" w:rsidRDefault="001150E2" w:rsidP="001150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   Окрестности поражают нетронутой природой и богаты разнообразной флорой и фауной, включая редкие виды животных и растений.</w:t>
      </w:r>
    </w:p>
    <w:p w:rsidR="001150E2" w:rsidRPr="002A3B65" w:rsidRDefault="001150E2" w:rsidP="007C71AB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810000" cy="1627450"/>
            <wp:effectExtent l="0" t="0" r="0" b="0"/>
            <wp:docPr id="20" name="Picture 4" descr="https://avatars.mds.yandex.net/i?id=6c2bf13069b272b009469f560d81d393d51658bd-109280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https://avatars.mds.yandex.net/i?id=6c2bf13069b272b009469f560d81d393d51658bd-1092804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998" cy="1631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1F" w:rsidRDefault="00173F1F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1150E2" w:rsidRPr="002A3B65" w:rsidRDefault="001150E2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Озеро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Нгакоро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 Новая Зеландия</w:t>
      </w:r>
    </w:p>
    <w:p w:rsidR="004D050B" w:rsidRPr="002A3B65" w:rsidRDefault="001150E2" w:rsidP="004D050B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91415" cy="1905000"/>
            <wp:effectExtent l="0" t="0" r="4445" b="0"/>
            <wp:docPr id="9" name="Picture 2" descr="C:\Users\User\Downloads\bf04c3b265a2e25205732fbc89e1992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User\Downloads\bf04c3b265a2e25205732fbc89e19925.jpg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64" cy="191222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4D050B" w:rsidRPr="002A3B65" w:rsidRDefault="001150E2" w:rsidP="004D050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Озеро </w:t>
      </w:r>
      <w:proofErr w:type="spellStart"/>
      <w:r w:rsidRPr="002A3B65">
        <w:rPr>
          <w:rFonts w:ascii="Times New Roman" w:hAnsi="Times New Roman" w:cs="Times New Roman"/>
          <w:b/>
          <w:i/>
          <w:color w:val="333333"/>
          <w:sz w:val="28"/>
          <w:szCs w:val="28"/>
        </w:rPr>
        <w:t>Нгакоро</w:t>
      </w:r>
      <w:proofErr w:type="spellEnd"/>
      <w:r w:rsidRPr="002A3B65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— "изумруд" геотермальной долины </w:t>
      </w:r>
      <w:proofErr w:type="spellStart"/>
      <w:r w:rsidRPr="002A3B65">
        <w:rPr>
          <w:rFonts w:ascii="Times New Roman" w:hAnsi="Times New Roman" w:cs="Times New Roman"/>
          <w:b/>
          <w:i/>
          <w:color w:val="333333"/>
          <w:sz w:val="28"/>
          <w:szCs w:val="28"/>
        </w:rPr>
        <w:t>Ваи</w:t>
      </w:r>
      <w:proofErr w:type="spellEnd"/>
      <w:r w:rsidRPr="002A3B65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О </w:t>
      </w:r>
      <w:proofErr w:type="spellStart"/>
      <w:r w:rsidRPr="002A3B65">
        <w:rPr>
          <w:rFonts w:ascii="Times New Roman" w:hAnsi="Times New Roman" w:cs="Times New Roman"/>
          <w:b/>
          <w:i/>
          <w:color w:val="333333"/>
          <w:sz w:val="28"/>
          <w:szCs w:val="28"/>
        </w:rPr>
        <w:t>Тапу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Новой Зеландии светло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C75472"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зеленого цве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та. </w:t>
      </w:r>
    </w:p>
    <w:p w:rsidR="003D6548" w:rsidRPr="002A3B65" w:rsidRDefault="004D050B" w:rsidP="004D050B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 w:rsidRPr="002A3B65">
        <w:rPr>
          <w:rFonts w:ascii="Times New Roman" w:hAnsi="Times New Roman" w:cs="Times New Roman"/>
          <w:b/>
          <w:i/>
          <w:color w:val="292933"/>
          <w:sz w:val="28"/>
          <w:szCs w:val="28"/>
          <w:shd w:val="clear" w:color="auto" w:fill="FFFFFF"/>
        </w:rPr>
        <w:t>Нгакоро</w:t>
      </w:r>
      <w:proofErr w:type="spellEnd"/>
      <w:r w:rsidRPr="002A3B65">
        <w:rPr>
          <w:rFonts w:ascii="Times New Roman" w:hAnsi="Times New Roman" w:cs="Times New Roman"/>
          <w:b/>
          <w:i/>
          <w:color w:val="292933"/>
          <w:sz w:val="28"/>
          <w:szCs w:val="28"/>
          <w:shd w:val="clear" w:color="auto" w:fill="FFFFFF"/>
        </w:rPr>
        <w:t>, как хамелеон, окрашивается в различные оттенки зеленого в зависимости от сезона. Оно то оливковое, то изумрудное... Виной тому снижение и повышение концентрации окиси серы и железа в воде.</w:t>
      </w:r>
    </w:p>
    <w:p w:rsidR="00497E1B" w:rsidRPr="002A3B65" w:rsidRDefault="00497E1B" w:rsidP="00497E1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47975" cy="1883224"/>
            <wp:effectExtent l="0" t="0" r="0" b="3175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80" cy="188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1F" w:rsidRDefault="00173F1F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1150E2" w:rsidRPr="002A3B65" w:rsidRDefault="00497E1B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Павлин-озеро или </w:t>
      </w: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br/>
        <w:t>Озеро Пяти Цветов, Китай</w:t>
      </w:r>
    </w:p>
    <w:p w:rsidR="00497E1B" w:rsidRPr="002A3B65" w:rsidRDefault="00497E1B" w:rsidP="00497E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Озеро Пяти Цветов расположено в самом центре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Цзючжайгоу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>, в Китае. Его цвет изменяется время от времени, от желтого до темно зеленого, но большую часть времени вода здесь алмазно-синего цвета. Это место окутано множеством тайн и загадок, в то время как множество соседних озер периодически мельчает и высыхает, уровень воды в этом водоеме всегда постоянный.</w:t>
      </w:r>
    </w:p>
    <w:p w:rsidR="00497E1B" w:rsidRPr="002A3B65" w:rsidRDefault="00497E1B" w:rsidP="00497E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90825" cy="1865104"/>
            <wp:effectExtent l="0" t="0" r="0" b="1905"/>
            <wp:docPr id="46082" name="Picture 2" descr="C:\Users\User\Desktop\озеро_пяти_цветков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C:\Users\User\Desktop\озеро_пяти_цветков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5104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497E1B" w:rsidRPr="002A3B65" w:rsidRDefault="00497E1B" w:rsidP="00497E1B">
      <w:pPr>
        <w:ind w:firstLine="708"/>
        <w:jc w:val="both"/>
        <w:rPr>
          <w:rFonts w:ascii="Times New Roman" w:eastAsiaTheme="majorEastAsia" w:hAnsi="Times New Roman" w:cs="Times New Roman"/>
          <w:b/>
          <w:bCs/>
          <w:i/>
          <w:iCs/>
          <w:shadow/>
          <w:color w:val="0070C0"/>
          <w:kern w:val="24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Озеро не замерзает зимой, хотя все соседние озера покрываются льдом. По этой причине местные жители испытывают страх и трепетно относятся к этим местам.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   Основным объяснением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незамерзания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озера является существование на его дне горячих источников, что подтверждается периодически появляющимися на поверхности пузырями воздуха.</w:t>
      </w:r>
    </w:p>
    <w:p w:rsidR="00497E1B" w:rsidRPr="002A3B65" w:rsidRDefault="00497E1B" w:rsidP="00497E1B">
      <w:pPr>
        <w:ind w:firstLine="708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Озеро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Хиллер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 Австралия</w:t>
      </w:r>
    </w:p>
    <w:p w:rsidR="00497E1B" w:rsidRPr="002A3B65" w:rsidRDefault="00497E1B" w:rsidP="00497E1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638550" cy="2533834"/>
            <wp:effectExtent l="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289" cy="254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6548" w:rsidRPr="002A3B65" w:rsidRDefault="00C75472" w:rsidP="00497E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Озеро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Хиллер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в Австралии – это одно из самых удивительнейших мест на нашей планете.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Хиллер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– это бессточное озеро, расположенное на австралийском острове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Мидл-Айленд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, принадлежащий к архипелагу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Речерче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у побережья Западной Австралии. Озеро приобрело славу благодаря своей розовой окраске. В высоты птичьего полета озеро напоминает розовую жвачку, прилепленную на зелены ковер эвкалиптовых лесов. </w:t>
      </w:r>
    </w:p>
    <w:p w:rsidR="00497E1B" w:rsidRPr="002A3B65" w:rsidRDefault="00497E1B" w:rsidP="00497E1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Хиллер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— это соленое озеро, 600 метров в диаметре. Озеро отделено от вод Индийского океана лишь тонкой полосой песка, песчаными дюнами из белого песка, смешанного с солью.</w:t>
      </w:r>
    </w:p>
    <w:p w:rsidR="00173F1F" w:rsidRDefault="00173F1F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497E1B" w:rsidRPr="002A3B65" w:rsidRDefault="00497E1B" w:rsidP="007C71AB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Озеро Тринидад «асфальтовое озеро»</w:t>
      </w:r>
    </w:p>
    <w:p w:rsidR="004A6E86" w:rsidRPr="002A3B65" w:rsidRDefault="00C75472" w:rsidP="004A6E86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Площадь озера достигает 40 гектаров, а его глубина — около 80 метров. Битум здесь обладает свойствами неньютоновской жидкости: поверхность кажется твёрдой, позволяя ходить или ездить, но при длительном давлении она становится мягкой, угрожая поглотить неосторожных. Объём битума оценивается в миллионы тонн, и, несмотря на активную добычу, озеро остаётся неизменным, словно подпитываясь из глубин.</w:t>
      </w:r>
    </w:p>
    <w:p w:rsidR="003D6548" w:rsidRPr="002A3B65" w:rsidRDefault="00497E1B" w:rsidP="004A6E86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81275" cy="1733428"/>
            <wp:effectExtent l="0" t="0" r="0" b="635"/>
            <wp:docPr id="48130" name="Picture 2" descr="C:\Users\User\Desktop\27a5ca23c4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 descr="C:\Users\User\Desktop\27a5ca23c4.png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 l="2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79" cy="17474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3D6548" w:rsidRPr="002A3B65" w:rsidRDefault="00C75472" w:rsidP="0049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Это делает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Пич-Лейк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уникальным природным резервуаром, способным служить источником асфальта ещё столетия.</w:t>
      </w:r>
    </w:p>
    <w:p w:rsidR="00497E1B" w:rsidRPr="002A3B65" w:rsidRDefault="00586BA4" w:rsidP="00586B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33882" cy="1381125"/>
            <wp:effectExtent l="0" t="0" r="0" b="0"/>
            <wp:docPr id="48131" name="Picture 3" descr="C:\Users\User\Desktop\fe6117ff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" name="Picture 3" descr="C:\Users\User\Desktop\fe6117ff7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93" cy="1405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E1B" w:rsidRPr="002A3B65" w:rsidRDefault="00497E1B" w:rsidP="002C26E3">
      <w:pPr>
        <w:jc w:val="center"/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Озеро Красных Лотосов в 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УдонТхани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 Таиланд</w:t>
      </w:r>
    </w:p>
    <w:p w:rsidR="002C26E3" w:rsidRPr="002A3B65" w:rsidRDefault="002C26E3" w:rsidP="002C26E3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71775" cy="1850802"/>
            <wp:effectExtent l="0" t="0" r="0" b="0"/>
            <wp:docPr id="26" name="Picture 6" descr="C:\Users\User\Downloads\lotus-at-the-lake_33862-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C:\Users\User\Downloads\lotus-at-the-lake_33862-49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93" cy="1858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6548" w:rsidRPr="002A3B65" w:rsidRDefault="00C75472" w:rsidP="00497E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Большую часть года это озеро — обычный заросший травой водоем. Но с наступлением зимы тысячи квадратных метров водной глади покрывают розовые, красные и сиреневые цветки лотоса. Правда, туристам удается полюбоваться зрелищем только утром: цветки раскрываются вместе с первыми лучами солнца и закрываются к девяти часам утра.</w:t>
      </w:r>
    </w:p>
    <w:p w:rsidR="00497E1B" w:rsidRPr="002A3B65" w:rsidRDefault="002C26E3" w:rsidP="00586B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52825" cy="1849751"/>
            <wp:effectExtent l="0" t="0" r="0" b="0"/>
            <wp:docPr id="25" name="Picture 7" descr="C:\Users\User\Downloads\a6690f28502c2498fe8c0a9fa0fc76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 descr="C:\Users\User\Downloads\a6690f28502c2498fe8c0a9fa0fc76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/>
                    <a:srcRect t="21798"/>
                    <a:stretch/>
                  </pic:blipFill>
                  <pic:spPr bwMode="auto">
                    <a:xfrm>
                      <a:off x="0" y="0"/>
                      <a:ext cx="3592705" cy="18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3F1F" w:rsidRDefault="00173F1F" w:rsidP="002C26E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2C26E3" w:rsidRPr="002A3B65" w:rsidRDefault="002C26E3" w:rsidP="002C26E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Пятнистое озеро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Клилук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, Канада</w:t>
      </w:r>
    </w:p>
    <w:p w:rsidR="002C26E3" w:rsidRPr="002A3B65" w:rsidRDefault="002C26E3" w:rsidP="002C26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133725" cy="1762720"/>
            <wp:effectExtent l="0" t="0" r="0" b="9525"/>
            <wp:docPr id="27" name="Picture 1" descr="C:\Users\User\Downloads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C:\Users\User\Downloads\i (10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23" cy="177076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2C26E3" w:rsidRPr="002A3B65" w:rsidRDefault="00C75472" w:rsidP="002C26E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В этом соленом озере содержится много минеральных веществ: сульфатов магния, кальция и натрия, а также серебра и титана. В летнее время, когда большая часть воды испаряется, на поверхности остаются пятна, цвет которых зависит от того или иного минерала. </w:t>
      </w:r>
    </w:p>
    <w:p w:rsidR="002C26E3" w:rsidRPr="002A3B65" w:rsidRDefault="00C75472" w:rsidP="002C26E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Сейчас территория вокруг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Клилука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принадлежит индейцам из племени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оканаган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>, считающих озеро священным. Туристам для того, чтобы подойти к воде, требуется специальное разрешение вождя</w:t>
      </w:r>
      <w:r w:rsidR="002C26E3" w:rsidRPr="002A3B6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D6548" w:rsidRPr="002A3B65" w:rsidRDefault="002C26E3" w:rsidP="002C26E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19399" cy="1734820"/>
            <wp:effectExtent l="0" t="0" r="5080" b="0"/>
            <wp:docPr id="28" name="Picture 3" descr="C:\Users\User\Desktop\c95749aec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Users\User\Desktop\c95749aec4.jpg"/>
                    <pic:cNvPicPr>
                      <a:picLocks noGrp="1"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493" cy="175593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2C26E3" w:rsidRPr="002A3B65" w:rsidRDefault="002C26E3" w:rsidP="002C26E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Кипящее озеро </w:t>
      </w: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br/>
        <w:t>(Доминиканская Республика)</w:t>
      </w:r>
    </w:p>
    <w:p w:rsidR="002C26E3" w:rsidRPr="002A3B65" w:rsidRDefault="002C26E3" w:rsidP="002C26E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015034" cy="1781175"/>
            <wp:effectExtent l="0" t="0" r="0" b="0"/>
            <wp:docPr id="30" name="Picture 4" descr="C:\Users\User\Desktop\0a721d355b0433f9866e487aefbcfd248d9df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C:\Users\User\Desktop\0a721d355b0433f9866e487aefbcfd248d9dfd16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586" cy="178859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2C26E3" w:rsidRPr="002A3B65" w:rsidRDefault="00C75472" w:rsidP="002C26E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Водоём имеет большую площадь и протяжённость. Но известен он по другой причине. Температура воды в Кипящем озере достигает 90 градусов. Всё живое, что попадает в воду, сгорает за считанные секунды. Однако, когда ещё не было Интернета, многие доминиканцы не знали, что купаться в Кипящем озере нельзя, прыгали в горячий источник и погибали.</w:t>
      </w:r>
    </w:p>
    <w:p w:rsidR="002C26E3" w:rsidRPr="002A3B65" w:rsidRDefault="002C26E3" w:rsidP="002C26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076575" cy="2051051"/>
            <wp:effectExtent l="0" t="0" r="0" b="6350"/>
            <wp:docPr id="29" name="Picture 2" descr="C:\Users\User\Downloads\a4c20a1bf68f451e8dab703237da2ac5.max-1200x80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User\Downloads\a4c20a1bf68f451e8dab703237da2ac5.max-1200x800.jpg"/>
                    <pic:cNvPicPr>
                      <a:picLocks noGrp="1"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62" cy="205344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2C26E3" w:rsidRPr="002A3B65" w:rsidRDefault="00F00466" w:rsidP="002C26E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Озеро Медуз, о. Палау в Тихом океане</w:t>
      </w:r>
    </w:p>
    <w:p w:rsidR="00F00466" w:rsidRPr="002A3B65" w:rsidRDefault="00C75472" w:rsidP="00F004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Этот водоем известен обособленными популяциями двух видов медуз — золотой и лунной. Их тут до двух миллионов, хотя размер озера — всего 460 на 160 метров. </w:t>
      </w:r>
    </w:p>
    <w:p w:rsidR="00F00466" w:rsidRPr="002A3B65" w:rsidRDefault="00F00466" w:rsidP="00F0046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857625" cy="1928813"/>
            <wp:effectExtent l="0" t="0" r="0" b="0"/>
            <wp:docPr id="50177" name="Picture 1" descr="C:\Users\User\Desktop\ozero_meduz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7" name="Picture 1" descr="C:\Users\User\Desktop\ozero_meduz_6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20" cy="193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6548" w:rsidRPr="002A3B65" w:rsidRDefault="00C75472" w:rsidP="00F0046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>Любителей дайвинга это место привлекает возможностью поплавать в полной безопасности. Ведь из-за отсутствия естественных врагов щупальца медуз утратили стрекательные клетки и больше не могут жалить.</w:t>
      </w:r>
    </w:p>
    <w:p w:rsidR="00F00466" w:rsidRPr="002A3B65" w:rsidRDefault="00F00466" w:rsidP="002C26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400425" cy="1972304"/>
            <wp:effectExtent l="0" t="0" r="0" b="0"/>
            <wp:docPr id="50178" name="Picture 2" descr="C:\Users\User\Desktop\istockphoto-990234106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" name="Picture 2" descr="C:\Users\User\Desktop\istockphoto-990234106-612x61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72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466" w:rsidRPr="002A3B65" w:rsidRDefault="00061DC6" w:rsidP="002C26E3">
      <w:pPr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lastRenderedPageBreak/>
        <w:t xml:space="preserve">Озеро </w:t>
      </w:r>
      <w:proofErr w:type="spellStart"/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Натрон</w:t>
      </w:r>
      <w:proofErr w:type="spellEnd"/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, Кения</w:t>
      </w:r>
    </w:p>
    <w:p w:rsidR="00061DC6" w:rsidRPr="002A3B65" w:rsidRDefault="00061DC6" w:rsidP="00061DC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Соленое озеро является самым щелочным водоемом во всем мире. </w:t>
      </w:r>
      <w:r w:rsidRPr="002A3B6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 высоты оно выглядит как абстрактная картина: лоскуты ярко-красного, оранжевого и алого цвета — будто кто-то пролил чернила на карту Восточной Африки. </w:t>
      </w:r>
      <w:r w:rsidRPr="002A3B65">
        <w:rPr>
          <w:rFonts w:ascii="Times New Roman" w:hAnsi="Times New Roman" w:cs="Times New Roman"/>
          <w:b/>
          <w:i/>
          <w:sz w:val="28"/>
          <w:szCs w:val="28"/>
        </w:rPr>
        <w:t>За счет своего состава, поверхность озера меняет свой цвет от розового к темно-красному. Глубина водоема сравнительно небольшая, в пределах трех метров, а вот температура в некоторых местах может достигать +50°с.</w:t>
      </w:r>
    </w:p>
    <w:p w:rsidR="008C6D1A" w:rsidRPr="002A3B65" w:rsidRDefault="008C6D1A" w:rsidP="00173F1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933825" cy="2204671"/>
            <wp:effectExtent l="0" t="0" r="0" b="5715"/>
            <wp:docPr id="34" name="Рисунок 34" descr="https://img.ixbt.site/live/images/original/08/11/28/2025/06/10/33a6d1c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.ixbt.site/live/images/original/08/11/28/2025/06/10/33a6d1c74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592" cy="220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C6" w:rsidRPr="002A3B65" w:rsidRDefault="008C6D1A" w:rsidP="008C6D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Большая щелочность и высокая температура воды, гибельно влияют на живые организмы. Птицы, звери, летучие мыши и другие животные, попадая в озеро </w:t>
      </w:r>
      <w:proofErr w:type="spellStart"/>
      <w:r w:rsidRPr="002A3B65">
        <w:rPr>
          <w:rFonts w:ascii="Times New Roman" w:hAnsi="Times New Roman" w:cs="Times New Roman"/>
          <w:b/>
          <w:i/>
          <w:sz w:val="28"/>
          <w:szCs w:val="28"/>
        </w:rPr>
        <w:t>Натрон</w:t>
      </w:r>
      <w:proofErr w:type="spellEnd"/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 погибают. Труп животного покрывается минеральными веществами и затвердевает, превращая его в каменное чучело. </w:t>
      </w:r>
    </w:p>
    <w:p w:rsidR="00061DC6" w:rsidRPr="002A3B65" w:rsidRDefault="00061DC6" w:rsidP="002C26E3">
      <w:pPr>
        <w:jc w:val="center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lastRenderedPageBreak/>
        <w:t xml:space="preserve">Озеро Утренней Славы, Национальный Парк </w:t>
      </w:r>
      <w:proofErr w:type="spellStart"/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>Yellowstone</w:t>
      </w:r>
      <w:proofErr w:type="spellEnd"/>
      <w:r w:rsidRPr="002A3B65"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  <w:t xml:space="preserve"> в США</w:t>
      </w:r>
    </w:p>
    <w:p w:rsidR="00061DC6" w:rsidRPr="002A3B65" w:rsidRDefault="00181BFB" w:rsidP="00181BFB">
      <w:pPr>
        <w:ind w:firstLine="708"/>
        <w:jc w:val="both"/>
        <w:rPr>
          <w:rFonts w:ascii="Times New Roman" w:hAnsi="Times New Roman" w:cs="Times New Roman"/>
          <w:i/>
          <w:color w:val="303030"/>
          <w:spacing w:val="-3"/>
          <w:sz w:val="28"/>
          <w:szCs w:val="28"/>
          <w:shd w:val="clear" w:color="auto" w:fill="FFFFFF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37465</wp:posOffset>
            </wp:positionV>
            <wp:extent cx="268732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37" y="21488"/>
                <wp:lineTo x="21437" y="0"/>
                <wp:lineTo x="0" y="0"/>
              </wp:wrapPolygon>
            </wp:wrapTight>
            <wp:docPr id="38" name="Рисунок 38" descr="https://www.povarenok.ru/images/users/30_05_12/537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ovarenok.ru/images/users/30_05_12/53722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1DC6"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Это небольшое горячее озеро имеет глубину порядка 2200 метров, кроме того, оно меняет свой цвет от темно - фиолетового до бледно - бирюзового, а иногда становится зеленым. </w:t>
      </w:r>
      <w:r w:rsidRPr="002A3B65">
        <w:rPr>
          <w:rFonts w:ascii="Times New Roman" w:hAnsi="Times New Roman" w:cs="Times New Roman"/>
          <w:b/>
          <w:i/>
          <w:color w:val="303030"/>
          <w:spacing w:val="-3"/>
          <w:sz w:val="28"/>
          <w:szCs w:val="28"/>
          <w:shd w:val="clear" w:color="auto" w:fill="FFFFFF"/>
        </w:rPr>
        <w:t>И все это разноцветное великолепие создается бактериями, живущими здесь.</w:t>
      </w:r>
      <w:r w:rsidR="00061DC6"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Поведение озера тоже постоянно меняется - то оно спокойное, то бурлит или даже взрывается как гейзер. Обычно такие взрывы происходят после сейсмической активности в окрестностях озера. </w:t>
      </w:r>
    </w:p>
    <w:p w:rsidR="00061DC6" w:rsidRPr="002A3B65" w:rsidRDefault="00181BFB" w:rsidP="002C26E3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600450" cy="2127396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41" cy="21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F1F" w:rsidRDefault="00173F1F" w:rsidP="008B3619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</w:p>
    <w:p w:rsidR="008B3619" w:rsidRPr="002A3B65" w:rsidRDefault="008B3619" w:rsidP="008B3619">
      <w:pPr>
        <w:jc w:val="center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Светящееся озеро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Гипселенд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в Австралии</w:t>
      </w:r>
    </w:p>
    <w:p w:rsidR="00061DC6" w:rsidRPr="002A3B65" w:rsidRDefault="008B3619" w:rsidP="008B361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Австралии находится очень необычное, </w:t>
      </w:r>
      <w:proofErr w:type="gramStart"/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наверное</w:t>
      </w:r>
      <w:proofErr w:type="gramEnd"/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одно из самых редких явления на нашей планете - озеро </w:t>
      </w:r>
      <w:proofErr w:type="spellStart"/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Гипселенд</w:t>
      </w:r>
      <w:proofErr w:type="spellEnd"/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или неоновое озеро. </w:t>
      </w:r>
    </w:p>
    <w:p w:rsidR="008B3619" w:rsidRPr="002A3B65" w:rsidRDefault="008B3619" w:rsidP="008B361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619375" cy="1742130"/>
            <wp:effectExtent l="0" t="0" r="0" b="0"/>
            <wp:docPr id="16390" name="Picture 7" descr="Неоновое озеро | Природа {Rus Amino} A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7" descr="Неоновое озеро | Природа {Rus Amino} Amino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24" cy="174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B3619" w:rsidRPr="002A3B65" w:rsidRDefault="008B3619" w:rsidP="008B361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Уникальность этого необычного озера состоит в том, что днем оно ничем не отличается от нормальных озер и водоемов, а с наступлением темноты, оно начинает сиять загадочным голубым светом. Это свечение — результат химической реакции, называемой биолюминесценция.</w:t>
      </w:r>
    </w:p>
    <w:p w:rsidR="008B3619" w:rsidRPr="002A3B65" w:rsidRDefault="008B3619" w:rsidP="00586BA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43100" cy="1841189"/>
            <wp:effectExtent l="0" t="0" r="0" b="698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39" cy="185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717D2" w:rsidRPr="002A3B65" w:rsidRDefault="00B717D2" w:rsidP="00656721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2A3B6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Озеро Смерти, Италия</w:t>
      </w:r>
    </w:p>
    <w:p w:rsidR="00B717D2" w:rsidRPr="002A3B65" w:rsidRDefault="00B717D2" w:rsidP="00B717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Озеро Смерти, расположенное в западной части Сицилии, имеет площадь около 37 квадратных километров и глубину до 5 метров. Оно по праву считается самым безжизненным и опасным водоемом нашей планеты. В нем нет никакой живности, даже на берегах не растут ни деревья, ни трава. Более того, до воды ни в коем случае нельзя дотрагиваться! </w:t>
      </w:r>
    </w:p>
    <w:p w:rsidR="00B717D2" w:rsidRPr="002A3B65" w:rsidRDefault="00B717D2" w:rsidP="00B717D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040188" cy="1904817"/>
            <wp:effectExtent l="0" t="0" r="0" b="635"/>
            <wp:docPr id="11" name="Picture 2" descr="C:\Users\User\Downloads\3a5da79ccd16391dee4b405d9ea69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User\Downloads\3a5da79ccd16391dee4b405d9ea693ba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88" cy="1904817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p w:rsidR="00B717D2" w:rsidRDefault="00B717D2" w:rsidP="00B717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sz w:val="28"/>
          <w:szCs w:val="28"/>
        </w:rPr>
        <w:t xml:space="preserve">Оказывается, что в воде этого озера растворена серная кислота в количестве, достаточном для того, чтобы убить все живое в округе. </w:t>
      </w:r>
    </w:p>
    <w:p w:rsidR="00B717D2" w:rsidRPr="00E60EEB" w:rsidRDefault="00173F1F" w:rsidP="00E60E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3B6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62175" cy="1267601"/>
            <wp:effectExtent l="0" t="0" r="0" b="8890"/>
            <wp:docPr id="54274" name="Picture 2" descr="C:\Users\User\Desktop\scale_240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C:\Users\User\Desktop\scale_2400.jpg"/>
                    <pic:cNvPicPr>
                      <a:picLocks noGrp="1"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67601"/>
                    </a:xfrm>
                    <a:prstGeom prst="rect">
                      <a:avLst/>
                    </a:prstGeom>
                    <a:noFill/>
                    <a:ln>
                      <a:noFill/>
                      <a:prstDash val="sysDash"/>
                      <a:miter lim="800000"/>
                    </a:ln>
                  </pic:spPr>
                </pic:pic>
              </a:graphicData>
            </a:graphic>
          </wp:inline>
        </w:drawing>
      </w:r>
    </w:p>
    <w:sectPr w:rsidR="00B717D2" w:rsidRPr="00E60EEB" w:rsidSect="002A3B65">
      <w:footerReference w:type="default" r:id="rId45"/>
      <w:pgSz w:w="16838" w:h="11906" w:orient="landscape"/>
      <w:pgMar w:top="993" w:right="536" w:bottom="426" w:left="85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BA4" w:rsidRDefault="00586BA4" w:rsidP="00586BA4">
      <w:pPr>
        <w:spacing w:after="0" w:line="240" w:lineRule="auto"/>
      </w:pPr>
      <w:r>
        <w:separator/>
      </w:r>
    </w:p>
  </w:endnote>
  <w:endnote w:type="continuationSeparator" w:id="1">
    <w:p w:rsidR="00586BA4" w:rsidRDefault="00586BA4" w:rsidP="0058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BA4" w:rsidRDefault="00586B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BA4" w:rsidRDefault="00586BA4" w:rsidP="00586BA4">
      <w:pPr>
        <w:spacing w:after="0" w:line="240" w:lineRule="auto"/>
      </w:pPr>
      <w:r>
        <w:separator/>
      </w:r>
    </w:p>
  </w:footnote>
  <w:footnote w:type="continuationSeparator" w:id="1">
    <w:p w:rsidR="00586BA4" w:rsidRDefault="00586BA4" w:rsidP="00586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3CB4"/>
    <w:multiLevelType w:val="hybridMultilevel"/>
    <w:tmpl w:val="EFB45FA2"/>
    <w:lvl w:ilvl="0" w:tplc="39B2AAC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22BB0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078C39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DCA85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DDEB06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4EBF4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B6D8E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AEEF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606389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8746AAB"/>
    <w:multiLevelType w:val="multilevel"/>
    <w:tmpl w:val="DCDC80FC"/>
    <w:lvl w:ilvl="0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">
    <w:nsid w:val="087477E7"/>
    <w:multiLevelType w:val="hybridMultilevel"/>
    <w:tmpl w:val="43F69C58"/>
    <w:lvl w:ilvl="0" w:tplc="4B044E0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AA0216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3C9E4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26AD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47662B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E7A9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623C2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C895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B38C9B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DBA5841"/>
    <w:multiLevelType w:val="hybridMultilevel"/>
    <w:tmpl w:val="F58C8522"/>
    <w:lvl w:ilvl="0" w:tplc="E384F28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6E3B0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BCA90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D4668C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F670E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1EBB9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6564FA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2C720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398778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1D1453A"/>
    <w:multiLevelType w:val="hybridMultilevel"/>
    <w:tmpl w:val="139C9B1A"/>
    <w:lvl w:ilvl="0" w:tplc="B0F088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FE8A6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DEEC1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EC22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E0F24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1C1D5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4161D2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8448B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D0845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4510BCE"/>
    <w:multiLevelType w:val="hybridMultilevel"/>
    <w:tmpl w:val="15EC8162"/>
    <w:lvl w:ilvl="0" w:tplc="F934F9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924B9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0EE997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DA49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5F6ACF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832C54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1AC13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F2940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1E3FF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28631AA9"/>
    <w:multiLevelType w:val="hybridMultilevel"/>
    <w:tmpl w:val="139EDDFE"/>
    <w:lvl w:ilvl="0" w:tplc="14789CD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44EDD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ECA12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220A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3A7F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38CE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9AA98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96C17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5E58A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3E6B5DB3"/>
    <w:multiLevelType w:val="hybridMultilevel"/>
    <w:tmpl w:val="DAFE0608"/>
    <w:lvl w:ilvl="0" w:tplc="E0AE2C6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AC7BC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BE4F24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9283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804D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B2F85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DC3B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384B24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EE4EB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33C2167"/>
    <w:multiLevelType w:val="hybridMultilevel"/>
    <w:tmpl w:val="4B2892D2"/>
    <w:lvl w:ilvl="0" w:tplc="13A2780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B3AA0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BF23E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1E81DF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7A413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36354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4888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EC4A2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BE6AD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47EB347F"/>
    <w:multiLevelType w:val="hybridMultilevel"/>
    <w:tmpl w:val="4F364002"/>
    <w:lvl w:ilvl="0" w:tplc="E1D091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684E5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3230B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5A1EF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10A2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8A1BD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BAAA5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7ABA8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9A4771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4A6264D3"/>
    <w:multiLevelType w:val="hybridMultilevel"/>
    <w:tmpl w:val="5D480808"/>
    <w:lvl w:ilvl="0" w:tplc="8940F05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A6D6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E20FA6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C66E1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48818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68E679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1C60C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564BE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830CE5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62756AD3"/>
    <w:multiLevelType w:val="hybridMultilevel"/>
    <w:tmpl w:val="F698E6B4"/>
    <w:lvl w:ilvl="0" w:tplc="0C0A40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9AA744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4940DE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8208A0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5861BB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BEE9E1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100C17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A69CC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C8699F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67852B37"/>
    <w:multiLevelType w:val="hybridMultilevel"/>
    <w:tmpl w:val="4F864BA8"/>
    <w:lvl w:ilvl="0" w:tplc="DF7075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A264E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C08D1B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ACCC2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E5094A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FEF79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202332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EED56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9C4928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76EC7CA1"/>
    <w:multiLevelType w:val="hybridMultilevel"/>
    <w:tmpl w:val="014E4B2E"/>
    <w:lvl w:ilvl="0" w:tplc="8C8C80D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DCAA2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BA80E2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0EF7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A6A30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504E40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FEF15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C6034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220E1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779D0434"/>
    <w:multiLevelType w:val="hybridMultilevel"/>
    <w:tmpl w:val="FB98A002"/>
    <w:lvl w:ilvl="0" w:tplc="1D86F5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8A233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38307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CC700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B6FA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5CC4E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E8A73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68DA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C4412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3"/>
  </w:num>
  <w:num w:numId="5">
    <w:abstractNumId w:val="2"/>
  </w:num>
  <w:num w:numId="6">
    <w:abstractNumId w:val="3"/>
  </w:num>
  <w:num w:numId="7">
    <w:abstractNumId w:val="10"/>
  </w:num>
  <w:num w:numId="8">
    <w:abstractNumId w:val="14"/>
  </w:num>
  <w:num w:numId="9">
    <w:abstractNumId w:val="9"/>
  </w:num>
  <w:num w:numId="10">
    <w:abstractNumId w:val="12"/>
  </w:num>
  <w:num w:numId="11">
    <w:abstractNumId w:val="0"/>
  </w:num>
  <w:num w:numId="12">
    <w:abstractNumId w:val="8"/>
  </w:num>
  <w:num w:numId="13">
    <w:abstractNumId w:val="4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DFE"/>
    <w:rsid w:val="00051194"/>
    <w:rsid w:val="00061DC6"/>
    <w:rsid w:val="000753C2"/>
    <w:rsid w:val="000C2C50"/>
    <w:rsid w:val="001150E2"/>
    <w:rsid w:val="00173F1F"/>
    <w:rsid w:val="00181BFB"/>
    <w:rsid w:val="002A3B65"/>
    <w:rsid w:val="002C26E3"/>
    <w:rsid w:val="00344AF4"/>
    <w:rsid w:val="00397E30"/>
    <w:rsid w:val="003A1756"/>
    <w:rsid w:val="003D6548"/>
    <w:rsid w:val="00465318"/>
    <w:rsid w:val="00497E1B"/>
    <w:rsid w:val="004A6E86"/>
    <w:rsid w:val="004D050B"/>
    <w:rsid w:val="00512805"/>
    <w:rsid w:val="00586BA4"/>
    <w:rsid w:val="00656721"/>
    <w:rsid w:val="007C71AB"/>
    <w:rsid w:val="007E5F53"/>
    <w:rsid w:val="00816C0C"/>
    <w:rsid w:val="008B3619"/>
    <w:rsid w:val="008C6D1A"/>
    <w:rsid w:val="0091478C"/>
    <w:rsid w:val="00AE6798"/>
    <w:rsid w:val="00B717D2"/>
    <w:rsid w:val="00BC3E48"/>
    <w:rsid w:val="00C07A22"/>
    <w:rsid w:val="00C75472"/>
    <w:rsid w:val="00D95B90"/>
    <w:rsid w:val="00DD0DA5"/>
    <w:rsid w:val="00E60EEB"/>
    <w:rsid w:val="00F00466"/>
    <w:rsid w:val="00F73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2"/>
  </w:style>
  <w:style w:type="paragraph" w:styleId="1">
    <w:name w:val="heading 1"/>
    <w:basedOn w:val="a"/>
    <w:link w:val="10"/>
    <w:uiPriority w:val="9"/>
    <w:qFormat/>
    <w:rsid w:val="001150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8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5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C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6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6BA4"/>
  </w:style>
  <w:style w:type="paragraph" w:styleId="a7">
    <w:name w:val="footer"/>
    <w:basedOn w:val="a"/>
    <w:link w:val="a8"/>
    <w:uiPriority w:val="99"/>
    <w:unhideWhenUsed/>
    <w:rsid w:val="00586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6BA4"/>
  </w:style>
  <w:style w:type="paragraph" w:styleId="a9">
    <w:name w:val="Balloon Text"/>
    <w:basedOn w:val="a"/>
    <w:link w:val="aa"/>
    <w:uiPriority w:val="99"/>
    <w:semiHidden/>
    <w:unhideWhenUsed/>
    <w:rsid w:val="0065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6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69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373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31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70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8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0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19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396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79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7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4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3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3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9407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59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702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3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825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2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89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180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950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50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143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7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44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713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57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16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02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1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60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67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223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48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C580-3828-4F2A-8A8B-A20135BB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14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VeraGennadieva@outlook.com</dc:creator>
  <cp:keywords/>
  <dc:description/>
  <cp:lastModifiedBy>User</cp:lastModifiedBy>
  <cp:revision>11</cp:revision>
  <cp:lastPrinted>2026-03-15T15:38:00Z</cp:lastPrinted>
  <dcterms:created xsi:type="dcterms:W3CDTF">2026-03-15T09:07:00Z</dcterms:created>
  <dcterms:modified xsi:type="dcterms:W3CDTF">2026-03-16T07:08:00Z</dcterms:modified>
</cp:coreProperties>
</file>